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F4EA0" w:rsidRDefault="00CF4EA0">
      <w:pPr>
        <w:pStyle w:val="BodyText"/>
        <w:spacing w:before="11"/>
        <w:rPr>
          <w:sz w:val="10"/>
        </w:rPr>
      </w:pPr>
      <w:bookmarkStart w:id="0" w:name="_GoBack"/>
      <w:bookmarkEnd w:id="0"/>
    </w:p>
    <w:p w14:paraId="730510CE" w14:textId="5D9530A5" w:rsidR="00CF4EA0" w:rsidRDefault="00EC1599">
      <w:pPr>
        <w:pStyle w:val="Heading1"/>
        <w:spacing w:before="90"/>
        <w:ind w:left="3387" w:right="3391" w:firstLine="0"/>
        <w:jc w:val="center"/>
      </w:pPr>
      <w:r>
        <w:t>Investigation Report</w:t>
      </w:r>
    </w:p>
    <w:p w14:paraId="0FE363AB" w14:textId="199033BA" w:rsidR="00CF4EA0" w:rsidRDefault="00C61B02">
      <w:pPr>
        <w:pStyle w:val="BodyText"/>
        <w:spacing w:before="88"/>
        <w:ind w:left="3387" w:right="3391"/>
        <w:jc w:val="center"/>
      </w:pPr>
      <w:r>
        <w:t>UCI Human Resources</w:t>
      </w:r>
    </w:p>
    <w:p w14:paraId="0A37501D" w14:textId="77777777" w:rsidR="00CF4EA0" w:rsidRDefault="00CF4EA0">
      <w:pPr>
        <w:pStyle w:val="BodyText"/>
      </w:pPr>
    </w:p>
    <w:p w14:paraId="5D69A231" w14:textId="77777777" w:rsidR="00CF4EA0" w:rsidRDefault="003E58A0">
      <w:pPr>
        <w:tabs>
          <w:tab w:val="left" w:pos="3019"/>
        </w:tabs>
        <w:ind w:left="140"/>
        <w:rPr>
          <w:sz w:val="24"/>
        </w:rPr>
      </w:pPr>
      <w:r>
        <w:rPr>
          <w:b/>
          <w:sz w:val="24"/>
        </w:rPr>
        <w:t>COMPLAINANT:</w:t>
      </w:r>
      <w:r>
        <w:rPr>
          <w:b/>
          <w:sz w:val="24"/>
        </w:rPr>
        <w:tab/>
      </w:r>
      <w:r w:rsidR="00541AA4">
        <w:rPr>
          <w:sz w:val="24"/>
        </w:rPr>
        <w:t>Name, Title, Department</w:t>
      </w:r>
    </w:p>
    <w:p w14:paraId="5DAB6C7B" w14:textId="77777777" w:rsidR="00CF4EA0" w:rsidRDefault="00CF4EA0">
      <w:pPr>
        <w:pStyle w:val="BodyText"/>
        <w:spacing w:before="9"/>
        <w:rPr>
          <w:sz w:val="27"/>
        </w:rPr>
      </w:pPr>
    </w:p>
    <w:p w14:paraId="70919662" w14:textId="77777777" w:rsidR="00CF4EA0" w:rsidRPr="00541AA4" w:rsidRDefault="003E58A0">
      <w:pPr>
        <w:pStyle w:val="Heading1"/>
        <w:tabs>
          <w:tab w:val="left" w:pos="3019"/>
        </w:tabs>
        <w:ind w:left="140" w:firstLine="0"/>
        <w:rPr>
          <w:b w:val="0"/>
        </w:rPr>
      </w:pPr>
      <w:r>
        <w:t>RESPONDENT:</w:t>
      </w:r>
      <w:r>
        <w:tab/>
      </w:r>
      <w:r w:rsidR="00541AA4" w:rsidRPr="00541AA4">
        <w:rPr>
          <w:b w:val="0"/>
        </w:rPr>
        <w:t>Name, Title, Department</w:t>
      </w:r>
    </w:p>
    <w:p w14:paraId="02EB378F" w14:textId="77777777" w:rsidR="00CF4EA0" w:rsidRDefault="00CF4EA0">
      <w:pPr>
        <w:pStyle w:val="BodyText"/>
        <w:spacing w:before="9"/>
        <w:rPr>
          <w:sz w:val="27"/>
        </w:rPr>
      </w:pPr>
    </w:p>
    <w:p w14:paraId="600A4E49" w14:textId="77777777" w:rsidR="00CF4EA0" w:rsidRDefault="003E58A0">
      <w:pPr>
        <w:tabs>
          <w:tab w:val="left" w:pos="3020"/>
        </w:tabs>
        <w:spacing w:before="1"/>
        <w:ind w:left="14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FINDINGS:</w:t>
      </w:r>
      <w:r>
        <w:rPr>
          <w:b/>
          <w:sz w:val="24"/>
        </w:rPr>
        <w:tab/>
      </w:r>
      <w:r w:rsidR="00541AA4">
        <w:rPr>
          <w:sz w:val="24"/>
        </w:rPr>
        <w:t>Month day, 20xx</w:t>
      </w:r>
    </w:p>
    <w:p w14:paraId="6A05A809" w14:textId="77777777" w:rsidR="00CF4EA0" w:rsidRDefault="00CF4EA0">
      <w:pPr>
        <w:pStyle w:val="BodyText"/>
        <w:spacing w:before="9"/>
        <w:rPr>
          <w:sz w:val="27"/>
        </w:rPr>
      </w:pPr>
    </w:p>
    <w:p w14:paraId="63189813" w14:textId="77777777" w:rsidR="00CF4EA0" w:rsidRDefault="003E58A0" w:rsidP="00541AA4">
      <w:pPr>
        <w:pStyle w:val="BodyText"/>
        <w:tabs>
          <w:tab w:val="left" w:pos="3020"/>
        </w:tabs>
        <w:ind w:left="140"/>
      </w:pPr>
      <w:r>
        <w:rPr>
          <w:b/>
        </w:rPr>
        <w:t>FACTFINDER:</w:t>
      </w:r>
      <w:r>
        <w:rPr>
          <w:b/>
        </w:rPr>
        <w:tab/>
      </w:r>
      <w:r w:rsidR="00541AA4">
        <w:t xml:space="preserve">Name, </w:t>
      </w:r>
      <w:r>
        <w:t>Human Resources</w:t>
      </w:r>
      <w:r w:rsidR="00541AA4">
        <w:t xml:space="preserve"> Business Partner, Health Sciences</w:t>
      </w:r>
    </w:p>
    <w:p w14:paraId="24A0B278" w14:textId="77777777" w:rsidR="00CF4EA0" w:rsidRDefault="001A6CC3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FBD573" wp14:editId="07777777">
                <wp:simplePos x="0" y="0"/>
                <wp:positionH relativeFrom="page">
                  <wp:posOffset>896620</wp:posOffset>
                </wp:positionH>
                <wp:positionV relativeFrom="paragraph">
                  <wp:posOffset>125095</wp:posOffset>
                </wp:positionV>
                <wp:extent cx="5979160" cy="17780"/>
                <wp:effectExtent l="0" t="0" r="0" b="0"/>
                <wp:wrapTopAndBottom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8028A1">
              <v:rect id="Rectangle 7" style="position:absolute;margin-left:70.6pt;margin-top:9.85pt;width:470.8pt;height:1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CB8C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14:paraId="5A39BBE3" w14:textId="77777777" w:rsidR="00CF4EA0" w:rsidRDefault="00CF4EA0">
      <w:pPr>
        <w:pStyle w:val="BodyText"/>
        <w:rPr>
          <w:sz w:val="7"/>
        </w:rPr>
      </w:pPr>
    </w:p>
    <w:p w14:paraId="41C8F396" w14:textId="77777777" w:rsidR="00CF4EA0" w:rsidRDefault="00CF4EA0">
      <w:pPr>
        <w:pStyle w:val="BodyText"/>
        <w:spacing w:before="4"/>
      </w:pPr>
    </w:p>
    <w:p w14:paraId="1845102D" w14:textId="77777777" w:rsidR="00CF4EA0" w:rsidRDefault="003E58A0">
      <w:pPr>
        <w:pStyle w:val="Heading1"/>
        <w:numPr>
          <w:ilvl w:val="0"/>
          <w:numId w:val="3"/>
        </w:numPr>
        <w:tabs>
          <w:tab w:val="left" w:pos="444"/>
        </w:tabs>
        <w:ind w:left="443" w:hanging="304"/>
      </w:pPr>
      <w:r>
        <w:t>ISSUES</w:t>
      </w:r>
      <w:r>
        <w:rPr>
          <w:spacing w:val="-4"/>
        </w:rPr>
        <w:t xml:space="preserve"> </w:t>
      </w:r>
      <w:r>
        <w:t>INVESTIGATED</w:t>
      </w:r>
      <w:r>
        <w:rPr>
          <w:spacing w:val="-4"/>
        </w:rPr>
        <w:t xml:space="preserve"> </w:t>
      </w:r>
    </w:p>
    <w:p w14:paraId="72A3D3EC" w14:textId="77777777" w:rsidR="00CF4EA0" w:rsidRDefault="00CF4EA0">
      <w:pPr>
        <w:pStyle w:val="BodyText"/>
        <w:spacing w:before="5"/>
        <w:rPr>
          <w:b/>
          <w:sz w:val="27"/>
        </w:rPr>
      </w:pPr>
    </w:p>
    <w:p w14:paraId="6BC033C2" w14:textId="77777777" w:rsidR="00CF4EA0" w:rsidRDefault="003E58A0">
      <w:pPr>
        <w:spacing w:before="1" w:line="259" w:lineRule="auto"/>
        <w:ind w:left="139" w:right="145"/>
        <w:rPr>
          <w:sz w:val="24"/>
        </w:rPr>
      </w:pPr>
      <w:r>
        <w:rPr>
          <w:sz w:val="24"/>
          <w:u w:val="single"/>
        </w:rPr>
        <w:t>Issue #1</w:t>
      </w:r>
      <w:r>
        <w:rPr>
          <w:sz w:val="24"/>
        </w:rPr>
        <w:t xml:space="preserve">: </w:t>
      </w:r>
      <w:r>
        <w:rPr>
          <w:i/>
          <w:sz w:val="24"/>
        </w:rPr>
        <w:t xml:space="preserve">Did </w:t>
      </w:r>
      <w:r w:rsidR="00541AA4">
        <w:rPr>
          <w:i/>
          <w:sz w:val="24"/>
        </w:rPr>
        <w:t>Respondent (state issue) in violation of XX UC Policy/Procedure</w:t>
      </w:r>
      <w:r w:rsidR="00D8179A">
        <w:rPr>
          <w:i/>
          <w:sz w:val="24"/>
        </w:rPr>
        <w:t xml:space="preserve"> (if known)</w:t>
      </w:r>
      <w:r>
        <w:rPr>
          <w:i/>
          <w:sz w:val="24"/>
        </w:rPr>
        <w:t xml:space="preserve">? </w:t>
      </w:r>
    </w:p>
    <w:p w14:paraId="0D0B940D" w14:textId="77777777" w:rsidR="00CF4EA0" w:rsidRDefault="00CF4EA0">
      <w:pPr>
        <w:pStyle w:val="BodyText"/>
        <w:spacing w:before="5"/>
        <w:rPr>
          <w:sz w:val="25"/>
        </w:rPr>
      </w:pPr>
    </w:p>
    <w:p w14:paraId="5AB6B03B" w14:textId="77777777" w:rsidR="00CF4EA0" w:rsidRDefault="003E58A0">
      <w:pPr>
        <w:spacing w:line="259" w:lineRule="auto"/>
        <w:ind w:left="140" w:right="135"/>
        <w:rPr>
          <w:sz w:val="24"/>
        </w:rPr>
      </w:pPr>
      <w:r>
        <w:rPr>
          <w:i/>
          <w:sz w:val="24"/>
          <w:u w:val="single"/>
        </w:rPr>
        <w:t>Issue #2</w:t>
      </w:r>
      <w:r>
        <w:rPr>
          <w:i/>
          <w:sz w:val="24"/>
        </w:rPr>
        <w:t xml:space="preserve">: </w:t>
      </w:r>
      <w:r w:rsidR="00F66BC3">
        <w:rPr>
          <w:i/>
          <w:sz w:val="24"/>
        </w:rPr>
        <w:t>Same</w:t>
      </w:r>
      <w:r w:rsidR="00275B2C">
        <w:rPr>
          <w:i/>
          <w:sz w:val="24"/>
        </w:rPr>
        <w:t xml:space="preserve"> format</w:t>
      </w:r>
    </w:p>
    <w:p w14:paraId="0E27B00A" w14:textId="77777777" w:rsidR="00CF4EA0" w:rsidRDefault="00CF4EA0">
      <w:pPr>
        <w:pStyle w:val="BodyText"/>
        <w:spacing w:before="4"/>
        <w:rPr>
          <w:sz w:val="13"/>
        </w:rPr>
      </w:pPr>
    </w:p>
    <w:p w14:paraId="60061E4C" w14:textId="77777777" w:rsidR="00CF4EA0" w:rsidRDefault="00CF4EA0">
      <w:pPr>
        <w:pStyle w:val="BodyText"/>
        <w:spacing w:before="6"/>
        <w:rPr>
          <w:sz w:val="26"/>
        </w:rPr>
      </w:pPr>
    </w:p>
    <w:p w14:paraId="6799935F" w14:textId="77777777" w:rsidR="00CF4EA0" w:rsidRDefault="00D8179A">
      <w:pPr>
        <w:pStyle w:val="Heading1"/>
        <w:numPr>
          <w:ilvl w:val="0"/>
          <w:numId w:val="3"/>
        </w:numPr>
        <w:tabs>
          <w:tab w:val="left" w:pos="536"/>
        </w:tabs>
        <w:spacing w:before="1"/>
        <w:ind w:left="536" w:hanging="396"/>
      </w:pPr>
      <w:r>
        <w:t>EVIDENCE CONSIDERED</w:t>
      </w:r>
    </w:p>
    <w:p w14:paraId="645F0B1C" w14:textId="77777777" w:rsidR="00CF4EA0" w:rsidRDefault="003E58A0">
      <w:pPr>
        <w:pStyle w:val="ListParagraph"/>
        <w:numPr>
          <w:ilvl w:val="1"/>
          <w:numId w:val="3"/>
        </w:numPr>
        <w:tabs>
          <w:tab w:val="left" w:pos="860"/>
        </w:tabs>
        <w:spacing w:before="180"/>
        <w:rPr>
          <w:sz w:val="24"/>
        </w:rPr>
      </w:pPr>
      <w:r>
        <w:rPr>
          <w:b/>
          <w:sz w:val="24"/>
        </w:rPr>
        <w:t>Interviews: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interviewed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investigation.</w:t>
      </w:r>
    </w:p>
    <w:p w14:paraId="25E52D6B" w14:textId="054ABD3A" w:rsidR="00515877" w:rsidRDefault="25326E24" w:rsidP="006C5C35">
      <w:pPr>
        <w:pStyle w:val="BodyText"/>
        <w:spacing w:before="4"/>
        <w:ind w:left="720"/>
      </w:pPr>
      <w:r>
        <w:t xml:space="preserve">Complainant (date interviewed) </w:t>
      </w:r>
    </w:p>
    <w:p w14:paraId="608776AB" w14:textId="52C06181" w:rsidR="00515877" w:rsidRDefault="00515877" w:rsidP="006C5C35">
      <w:pPr>
        <w:pStyle w:val="BodyText"/>
        <w:spacing w:before="4"/>
        <w:ind w:left="720"/>
      </w:pPr>
    </w:p>
    <w:p w14:paraId="3829BAF0" w14:textId="1F49FE90" w:rsidR="00515877" w:rsidRDefault="25326E24" w:rsidP="006C5C35">
      <w:pPr>
        <w:pStyle w:val="BodyText"/>
        <w:spacing w:before="4"/>
        <w:ind w:left="720"/>
      </w:pPr>
      <w:r>
        <w:t xml:space="preserve">Respondent (date interviewed) </w:t>
      </w:r>
    </w:p>
    <w:p w14:paraId="0C1909F4" w14:textId="2C25C060" w:rsidR="00515877" w:rsidRDefault="00515877" w:rsidP="006C5C35">
      <w:pPr>
        <w:pStyle w:val="BodyText"/>
        <w:spacing w:before="4"/>
        <w:ind w:left="720"/>
      </w:pPr>
    </w:p>
    <w:p w14:paraId="1AB65603" w14:textId="74B79F65" w:rsidR="00515877" w:rsidRDefault="25326E24" w:rsidP="006C5C35">
      <w:pPr>
        <w:pStyle w:val="BodyText"/>
        <w:spacing w:before="4"/>
        <w:ind w:left="720"/>
      </w:pPr>
      <w:r>
        <w:t>Witness (date interviewed)</w:t>
      </w:r>
    </w:p>
    <w:p w14:paraId="44EAFD9C" w14:textId="77777777" w:rsidR="00CF4EA0" w:rsidRDefault="00CF4EA0">
      <w:pPr>
        <w:pStyle w:val="BodyText"/>
        <w:spacing w:before="4"/>
        <w:rPr>
          <w:sz w:val="26"/>
        </w:rPr>
      </w:pPr>
    </w:p>
    <w:p w14:paraId="0810F772" w14:textId="466AA2C1" w:rsidR="00CF4EA0" w:rsidRDefault="003E58A0">
      <w:pPr>
        <w:pStyle w:val="Heading1"/>
        <w:numPr>
          <w:ilvl w:val="1"/>
          <w:numId w:val="3"/>
        </w:numPr>
        <w:tabs>
          <w:tab w:val="left" w:pos="860"/>
        </w:tabs>
        <w:spacing w:before="1"/>
      </w:pPr>
      <w:r>
        <w:t>Documents</w:t>
      </w:r>
      <w:r>
        <w:rPr>
          <w:spacing w:val="-2"/>
        </w:rPr>
        <w:t xml:space="preserve"> </w:t>
      </w:r>
      <w:r w:rsidR="00E458E8">
        <w:rPr>
          <w:spacing w:val="-2"/>
        </w:rPr>
        <w:t xml:space="preserve">and Policies </w:t>
      </w:r>
      <w:r>
        <w:t>Reviewed</w:t>
      </w:r>
      <w:r w:rsidR="006C5C35">
        <w:t xml:space="preserve">:  </w:t>
      </w:r>
      <w:r w:rsidR="006C5C35">
        <w:rPr>
          <w:b w:val="0"/>
        </w:rPr>
        <w:t xml:space="preserve">Email from </w:t>
      </w:r>
      <w:r w:rsidR="00AE6A35">
        <w:rPr>
          <w:b w:val="0"/>
        </w:rPr>
        <w:t>X</w:t>
      </w:r>
      <w:r w:rsidR="006C5C35">
        <w:rPr>
          <w:b w:val="0"/>
        </w:rPr>
        <w:t xml:space="preserve"> to </w:t>
      </w:r>
      <w:r w:rsidR="00A419B3">
        <w:rPr>
          <w:b w:val="0"/>
        </w:rPr>
        <w:t>Manager</w:t>
      </w:r>
      <w:r w:rsidR="006C5C35">
        <w:rPr>
          <w:b w:val="0"/>
        </w:rPr>
        <w:t xml:space="preserve">; </w:t>
      </w:r>
      <w:r w:rsidR="00A419B3">
        <w:rPr>
          <w:b w:val="0"/>
        </w:rPr>
        <w:t>Hand written note by Y</w:t>
      </w:r>
      <w:r w:rsidR="006816EE">
        <w:rPr>
          <w:b w:val="0"/>
        </w:rPr>
        <w:t>;</w:t>
      </w:r>
      <w:r w:rsidR="00A419B3">
        <w:rPr>
          <w:b w:val="0"/>
        </w:rPr>
        <w:t xml:space="preserve"> </w:t>
      </w:r>
      <w:r w:rsidR="006C5C35">
        <w:rPr>
          <w:b w:val="0"/>
        </w:rPr>
        <w:t>Timecards</w:t>
      </w:r>
      <w:r w:rsidR="00E458E8">
        <w:rPr>
          <w:b w:val="0"/>
        </w:rPr>
        <w:t>; ARIISE Values, Regents Policy xxxx.</w:t>
      </w:r>
    </w:p>
    <w:p w14:paraId="4B94D5A5" w14:textId="77777777" w:rsidR="00CF4EA0" w:rsidRDefault="00CF4EA0">
      <w:pPr>
        <w:pStyle w:val="BodyText"/>
        <w:spacing w:before="2"/>
        <w:rPr>
          <w:sz w:val="27"/>
        </w:rPr>
      </w:pPr>
    </w:p>
    <w:p w14:paraId="3ACC1F2B" w14:textId="2C9E6EDB" w:rsidR="00CF4EA0" w:rsidRDefault="003A3260">
      <w:pPr>
        <w:pStyle w:val="Heading1"/>
        <w:numPr>
          <w:ilvl w:val="0"/>
          <w:numId w:val="3"/>
        </w:numPr>
        <w:tabs>
          <w:tab w:val="left" w:pos="433"/>
        </w:tabs>
        <w:ind w:left="432" w:hanging="293"/>
      </w:pPr>
      <w:r>
        <w:t>EVIDENCE</w:t>
      </w:r>
      <w:r w:rsidR="00EC1599">
        <w:t xml:space="preserve"> </w:t>
      </w:r>
      <w:r>
        <w:t>SUMMARY</w:t>
      </w:r>
      <w:r w:rsidR="00EC1599">
        <w:rPr>
          <w:b w:val="0"/>
        </w:rPr>
        <w:t>(Findings of fact, summary of statements or evidence, past issues that are relevant to the conduct at hand)</w:t>
      </w:r>
    </w:p>
    <w:p w14:paraId="1CCAB668" w14:textId="0E099DA3" w:rsidR="006C5C35" w:rsidRDefault="006C5C35" w:rsidP="006C5C35">
      <w:pPr>
        <w:pStyle w:val="Heading1"/>
        <w:tabs>
          <w:tab w:val="left" w:pos="433"/>
        </w:tabs>
        <w:ind w:left="432" w:firstLine="0"/>
        <w:rPr>
          <w:b w:val="0"/>
          <w:bCs w:val="0"/>
        </w:rPr>
      </w:pPr>
      <w:r>
        <w:tab/>
      </w:r>
      <w:r w:rsidR="009D295D">
        <w:rPr>
          <w:b w:val="0"/>
          <w:bCs w:val="0"/>
        </w:rPr>
        <w:t>X</w:t>
      </w:r>
      <w:r>
        <w:rPr>
          <w:b w:val="0"/>
          <w:bCs w:val="0"/>
        </w:rPr>
        <w:t xml:space="preserve"> and Y both stated </w:t>
      </w:r>
      <w:r w:rsidR="00A419B3">
        <w:rPr>
          <w:b w:val="0"/>
          <w:bCs w:val="0"/>
        </w:rPr>
        <w:t xml:space="preserve">they saw </w:t>
      </w:r>
      <w:r>
        <w:rPr>
          <w:b w:val="0"/>
          <w:bCs w:val="0"/>
        </w:rPr>
        <w:t xml:space="preserve">Respondent not at his workstation </w:t>
      </w:r>
      <w:r w:rsidR="004814CE">
        <w:rPr>
          <w:b w:val="0"/>
          <w:bCs w:val="0"/>
        </w:rPr>
        <w:t>on 1/3/21 from 11:50 a.m. to 12:35 p.m</w:t>
      </w:r>
      <w:r>
        <w:rPr>
          <w:b w:val="0"/>
          <w:bCs w:val="0"/>
        </w:rPr>
        <w:t xml:space="preserve">.  </w:t>
      </w:r>
      <w:r w:rsidR="00DD17D7">
        <w:rPr>
          <w:b w:val="0"/>
          <w:bCs w:val="0"/>
        </w:rPr>
        <w:t>X</w:t>
      </w:r>
      <w:r w:rsidR="004814CE">
        <w:rPr>
          <w:b w:val="0"/>
          <w:bCs w:val="0"/>
        </w:rPr>
        <w:t xml:space="preserve"> overheard </w:t>
      </w:r>
      <w:r>
        <w:rPr>
          <w:b w:val="0"/>
          <w:bCs w:val="0"/>
        </w:rPr>
        <w:t xml:space="preserve">Respondent </w:t>
      </w:r>
      <w:r w:rsidR="004814CE">
        <w:rPr>
          <w:b w:val="0"/>
          <w:bCs w:val="0"/>
        </w:rPr>
        <w:t>talking with someone on the phone</w:t>
      </w:r>
      <w:r w:rsidR="00A419B3">
        <w:rPr>
          <w:b w:val="0"/>
          <w:bCs w:val="0"/>
        </w:rPr>
        <w:t xml:space="preserve"> near parking lot A</w:t>
      </w:r>
      <w:r w:rsidR="004814CE">
        <w:rPr>
          <w:b w:val="0"/>
          <w:bCs w:val="0"/>
        </w:rPr>
        <w:t xml:space="preserve"> and saw him heading to his car </w:t>
      </w:r>
      <w:r w:rsidR="00B008E2">
        <w:rPr>
          <w:b w:val="0"/>
          <w:bCs w:val="0"/>
        </w:rPr>
        <w:t>around 11:50 a.m</w:t>
      </w:r>
      <w:r w:rsidR="004814CE">
        <w:rPr>
          <w:b w:val="0"/>
          <w:bCs w:val="0"/>
        </w:rPr>
        <w:t xml:space="preserve">.  </w:t>
      </w:r>
      <w:r w:rsidR="00DD17D7">
        <w:rPr>
          <w:b w:val="0"/>
          <w:bCs w:val="0"/>
        </w:rPr>
        <w:t xml:space="preserve">Y saw Respondent </w:t>
      </w:r>
      <w:r w:rsidR="00B008E2">
        <w:rPr>
          <w:b w:val="0"/>
          <w:bCs w:val="0"/>
        </w:rPr>
        <w:t>sitting in his car near building D</w:t>
      </w:r>
      <w:r w:rsidR="00A419B3">
        <w:rPr>
          <w:b w:val="0"/>
          <w:bCs w:val="0"/>
        </w:rPr>
        <w:t xml:space="preserve"> and</w:t>
      </w:r>
      <w:r w:rsidR="00B008E2">
        <w:rPr>
          <w:b w:val="0"/>
          <w:bCs w:val="0"/>
        </w:rPr>
        <w:t xml:space="preserve"> eating food </w:t>
      </w:r>
      <w:r w:rsidR="00DD17D7">
        <w:rPr>
          <w:b w:val="0"/>
          <w:bCs w:val="0"/>
        </w:rPr>
        <w:t>around 12:20</w:t>
      </w:r>
      <w:r w:rsidR="00F839BF">
        <w:rPr>
          <w:b w:val="0"/>
          <w:bCs w:val="0"/>
        </w:rPr>
        <w:t xml:space="preserve"> p.m</w:t>
      </w:r>
      <w:r w:rsidR="00DD17D7">
        <w:rPr>
          <w:b w:val="0"/>
          <w:bCs w:val="0"/>
        </w:rPr>
        <w:t xml:space="preserve">. </w:t>
      </w:r>
      <w:r w:rsidR="00B008E2">
        <w:rPr>
          <w:b w:val="0"/>
          <w:bCs w:val="0"/>
        </w:rPr>
        <w:t>X arrived at the work station at 12:30 and noticed Respondent was not present.  X asked the Manager who was on shift and confirmed Respondent</w:t>
      </w:r>
      <w:r w:rsidR="00A419B3">
        <w:rPr>
          <w:b w:val="0"/>
          <w:bCs w:val="0"/>
        </w:rPr>
        <w:t xml:space="preserve"> was working from 8:00 a.m. to 5:00 p</w:t>
      </w:r>
      <w:r w:rsidR="00F839BF">
        <w:rPr>
          <w:b w:val="0"/>
          <w:bCs w:val="0"/>
        </w:rPr>
        <w:t>.</w:t>
      </w:r>
      <w:r w:rsidR="00A419B3">
        <w:rPr>
          <w:b w:val="0"/>
          <w:bCs w:val="0"/>
        </w:rPr>
        <w:t>m.</w:t>
      </w:r>
      <w:r w:rsidR="001A6CC3">
        <w:rPr>
          <w:b w:val="0"/>
          <w:bCs w:val="0"/>
        </w:rPr>
        <w:t xml:space="preserve"> on 1/3/21</w:t>
      </w:r>
      <w:r w:rsidR="00B008E2">
        <w:rPr>
          <w:b w:val="0"/>
          <w:bCs w:val="0"/>
        </w:rPr>
        <w:t xml:space="preserve">.  </w:t>
      </w:r>
      <w:r w:rsidR="00A419B3">
        <w:rPr>
          <w:b w:val="0"/>
          <w:bCs w:val="0"/>
        </w:rPr>
        <w:t xml:space="preserve">Y saw Respondent arrive at his work station around 12:35 with a McDonalds soft drink in his hand.  </w:t>
      </w:r>
      <w:r w:rsidR="00B008E2">
        <w:rPr>
          <w:b w:val="0"/>
          <w:bCs w:val="0"/>
        </w:rPr>
        <w:t>Around 2:00</w:t>
      </w:r>
      <w:r w:rsidR="00F839BF">
        <w:rPr>
          <w:b w:val="0"/>
          <w:bCs w:val="0"/>
        </w:rPr>
        <w:t xml:space="preserve"> </w:t>
      </w:r>
      <w:r w:rsidR="00B008E2">
        <w:rPr>
          <w:b w:val="0"/>
          <w:bCs w:val="0"/>
        </w:rPr>
        <w:t>p</w:t>
      </w:r>
      <w:r w:rsidR="00F839BF">
        <w:rPr>
          <w:b w:val="0"/>
          <w:bCs w:val="0"/>
        </w:rPr>
        <w:t>.</w:t>
      </w:r>
      <w:r w:rsidR="00B008E2">
        <w:rPr>
          <w:b w:val="0"/>
          <w:bCs w:val="0"/>
        </w:rPr>
        <w:t>m</w:t>
      </w:r>
      <w:r w:rsidR="00F839BF">
        <w:rPr>
          <w:b w:val="0"/>
          <w:bCs w:val="0"/>
        </w:rPr>
        <w:t>.</w:t>
      </w:r>
      <w:r w:rsidR="00B008E2">
        <w:rPr>
          <w:b w:val="0"/>
          <w:bCs w:val="0"/>
        </w:rPr>
        <w:t xml:space="preserve">, X heard Respondent tell Manager that he never left his station and denied leaving the work area at any time that day.  </w:t>
      </w:r>
      <w:r w:rsidR="001A6CC3">
        <w:rPr>
          <w:b w:val="0"/>
          <w:bCs w:val="0"/>
        </w:rPr>
        <w:t xml:space="preserve">When interviewed, Respondent stated that he only left his work station for five minutes to pick up food from his friend in the parking lot.  </w:t>
      </w:r>
      <w:r w:rsidR="00C310E1">
        <w:rPr>
          <w:b w:val="0"/>
          <w:bCs w:val="0"/>
        </w:rPr>
        <w:t>According to his timecard, Respondent checked in around 7:55</w:t>
      </w:r>
      <w:r w:rsidR="00F839BF">
        <w:rPr>
          <w:b w:val="0"/>
          <w:bCs w:val="0"/>
        </w:rPr>
        <w:t xml:space="preserve"> </w:t>
      </w:r>
      <w:r w:rsidR="00C310E1">
        <w:rPr>
          <w:b w:val="0"/>
          <w:bCs w:val="0"/>
        </w:rPr>
        <w:t>a</w:t>
      </w:r>
      <w:r w:rsidR="00F839BF">
        <w:rPr>
          <w:b w:val="0"/>
          <w:bCs w:val="0"/>
        </w:rPr>
        <w:t>.</w:t>
      </w:r>
      <w:r w:rsidR="00C310E1">
        <w:rPr>
          <w:b w:val="0"/>
          <w:bCs w:val="0"/>
        </w:rPr>
        <w:t>m</w:t>
      </w:r>
      <w:r w:rsidR="00F839BF">
        <w:rPr>
          <w:b w:val="0"/>
          <w:bCs w:val="0"/>
        </w:rPr>
        <w:t>.</w:t>
      </w:r>
      <w:r w:rsidR="00C310E1">
        <w:rPr>
          <w:b w:val="0"/>
          <w:bCs w:val="0"/>
        </w:rPr>
        <w:t xml:space="preserve"> and clocked out at 5:02</w:t>
      </w:r>
      <w:r w:rsidR="00F839BF">
        <w:rPr>
          <w:b w:val="0"/>
          <w:bCs w:val="0"/>
        </w:rPr>
        <w:t xml:space="preserve"> </w:t>
      </w:r>
      <w:r w:rsidR="00C310E1">
        <w:rPr>
          <w:b w:val="0"/>
          <w:bCs w:val="0"/>
        </w:rPr>
        <w:t>p</w:t>
      </w:r>
      <w:r w:rsidR="00F839BF">
        <w:rPr>
          <w:b w:val="0"/>
          <w:bCs w:val="0"/>
        </w:rPr>
        <w:t>.</w:t>
      </w:r>
      <w:r w:rsidR="00C310E1">
        <w:rPr>
          <w:b w:val="0"/>
          <w:bCs w:val="0"/>
        </w:rPr>
        <w:t xml:space="preserve">m.  X reported the issue to the Manager on 1/4/21 and Y submitted a handwritten note to the Manager on 1/5/21.  </w:t>
      </w:r>
      <w:r w:rsidR="004814CE">
        <w:rPr>
          <w:b w:val="0"/>
          <w:bCs w:val="0"/>
        </w:rPr>
        <w:t xml:space="preserve">This is the third time Respondent has departed his work station without informing anyone and </w:t>
      </w:r>
      <w:r w:rsidR="00A419B3">
        <w:rPr>
          <w:b w:val="0"/>
          <w:bCs w:val="0"/>
        </w:rPr>
        <w:t>taking unauthorized breaks while on the clock.  He received a (Letter of Warning) or (Counseling-verbal or written) on 12/23/20 for a similar issue.</w:t>
      </w:r>
    </w:p>
    <w:p w14:paraId="3DEEC669" w14:textId="77777777" w:rsidR="00A419B3" w:rsidRPr="006C5C35" w:rsidRDefault="00A419B3" w:rsidP="006C5C35">
      <w:pPr>
        <w:pStyle w:val="Heading1"/>
        <w:tabs>
          <w:tab w:val="left" w:pos="433"/>
        </w:tabs>
        <w:ind w:left="432" w:firstLine="0"/>
        <w:rPr>
          <w:b w:val="0"/>
        </w:rPr>
      </w:pPr>
    </w:p>
    <w:p w14:paraId="64D83D7F" w14:textId="0045C2AC" w:rsidR="00CF4EA0" w:rsidRDefault="003A3260" w:rsidP="00D8179A">
      <w:pPr>
        <w:pStyle w:val="Heading1"/>
        <w:numPr>
          <w:ilvl w:val="0"/>
          <w:numId w:val="3"/>
        </w:numPr>
      </w:pPr>
      <w:r>
        <w:lastRenderedPageBreak/>
        <w:t>ANALYSIS</w:t>
      </w:r>
    </w:p>
    <w:p w14:paraId="3656B9AB" w14:textId="77777777" w:rsidR="00D8179A" w:rsidRDefault="00D8179A" w:rsidP="00515877">
      <w:pPr>
        <w:pStyle w:val="Heading1"/>
        <w:ind w:left="411" w:firstLine="0"/>
      </w:pPr>
    </w:p>
    <w:p w14:paraId="4E089483" w14:textId="550F9722" w:rsidR="00D8179A" w:rsidRDefault="00D8179A" w:rsidP="00D8179A">
      <w:pPr>
        <w:spacing w:before="1" w:line="259" w:lineRule="auto"/>
        <w:ind w:left="139" w:right="145"/>
        <w:rPr>
          <w:sz w:val="24"/>
        </w:rPr>
      </w:pPr>
      <w:r>
        <w:rPr>
          <w:i/>
          <w:sz w:val="24"/>
          <w:u w:val="single"/>
        </w:rPr>
        <w:t>Issue #1</w:t>
      </w:r>
      <w:r>
        <w:rPr>
          <w:sz w:val="24"/>
        </w:rPr>
        <w:t xml:space="preserve">: There is sufficient/insufficient evidence to substantiate that </w:t>
      </w:r>
      <w:r w:rsidR="00A419B3">
        <w:rPr>
          <w:sz w:val="24"/>
        </w:rPr>
        <w:t>Respondent (state issue)</w:t>
      </w:r>
    </w:p>
    <w:p w14:paraId="5225C972" w14:textId="0EADE8F1" w:rsidR="003A3260" w:rsidRDefault="003A3260" w:rsidP="00D8179A">
      <w:pPr>
        <w:spacing w:before="1" w:line="259" w:lineRule="auto"/>
        <w:ind w:left="139" w:right="145"/>
        <w:rPr>
          <w:sz w:val="24"/>
        </w:rPr>
      </w:pPr>
    </w:p>
    <w:p w14:paraId="40CE26D0" w14:textId="3E03EB13" w:rsidR="003A3260" w:rsidRDefault="003A3260" w:rsidP="00D8179A">
      <w:pPr>
        <w:spacing w:before="1" w:line="259" w:lineRule="auto"/>
        <w:ind w:left="139" w:right="145"/>
        <w:rPr>
          <w:sz w:val="24"/>
        </w:rPr>
      </w:pPr>
      <w:r>
        <w:rPr>
          <w:sz w:val="24"/>
        </w:rPr>
        <w:t>Provide analysis as to why the issue was substantiated or unsubstantiated.  Credibility determination and weight of evidence can be discussed here.</w:t>
      </w:r>
    </w:p>
    <w:p w14:paraId="45FB0818" w14:textId="77777777" w:rsidR="00D8179A" w:rsidRDefault="00D8179A">
      <w:pPr>
        <w:pStyle w:val="BodyText"/>
        <w:spacing w:before="10"/>
        <w:rPr>
          <w:b/>
          <w:sz w:val="25"/>
        </w:rPr>
      </w:pPr>
    </w:p>
    <w:p w14:paraId="049F31CB" w14:textId="77777777" w:rsidR="00CF4EA0" w:rsidRDefault="00CF4EA0">
      <w:pPr>
        <w:pStyle w:val="BodyText"/>
        <w:spacing w:before="10"/>
        <w:rPr>
          <w:sz w:val="25"/>
        </w:rPr>
      </w:pPr>
    </w:p>
    <w:p w14:paraId="58F2F355" w14:textId="77777777" w:rsidR="00CF4EA0" w:rsidRDefault="003E58A0" w:rsidP="0071415E">
      <w:pPr>
        <w:spacing w:line="259" w:lineRule="auto"/>
        <w:ind w:left="140" w:right="135"/>
      </w:pPr>
      <w:r>
        <w:rPr>
          <w:i/>
          <w:sz w:val="24"/>
          <w:u w:val="single"/>
        </w:rPr>
        <w:t>Issue #2</w:t>
      </w:r>
      <w:r>
        <w:rPr>
          <w:i/>
          <w:sz w:val="24"/>
        </w:rPr>
        <w:t xml:space="preserve">: </w:t>
      </w:r>
      <w:r w:rsidR="0071415E">
        <w:rPr>
          <w:i/>
          <w:sz w:val="24"/>
        </w:rPr>
        <w:t>same</w:t>
      </w:r>
    </w:p>
    <w:p w14:paraId="53128261" w14:textId="77777777" w:rsidR="00CF4EA0" w:rsidRDefault="00CF4EA0">
      <w:pPr>
        <w:pStyle w:val="BodyText"/>
        <w:spacing w:before="4"/>
        <w:rPr>
          <w:sz w:val="25"/>
        </w:rPr>
      </w:pPr>
    </w:p>
    <w:p w14:paraId="0D89B53D" w14:textId="77777777" w:rsidR="00CF4EA0" w:rsidRDefault="003E58A0">
      <w:pPr>
        <w:pStyle w:val="BodyText"/>
        <w:ind w:left="140"/>
      </w:pPr>
      <w:r>
        <w:t>Respectfully</w:t>
      </w:r>
      <w:r>
        <w:rPr>
          <w:spacing w:val="-4"/>
        </w:rPr>
        <w:t xml:space="preserve"> </w:t>
      </w:r>
      <w:r>
        <w:t>Submitted,</w:t>
      </w:r>
    </w:p>
    <w:p w14:paraId="62486C05" w14:textId="77777777" w:rsidR="00CF4EA0" w:rsidRDefault="00CF4EA0">
      <w:pPr>
        <w:pStyle w:val="BodyText"/>
        <w:spacing w:before="5"/>
        <w:rPr>
          <w:sz w:val="16"/>
        </w:rPr>
      </w:pPr>
    </w:p>
    <w:p w14:paraId="592224D4" w14:textId="77777777" w:rsidR="00CF4EA0" w:rsidRDefault="0071415E">
      <w:pPr>
        <w:pStyle w:val="BodyText"/>
        <w:spacing w:before="166"/>
        <w:ind w:left="140"/>
      </w:pPr>
      <w:r>
        <w:t>xxx</w:t>
      </w:r>
    </w:p>
    <w:p w14:paraId="31229C34" w14:textId="77777777" w:rsidR="00CF4EA0" w:rsidRDefault="0071415E">
      <w:pPr>
        <w:pStyle w:val="BodyText"/>
        <w:spacing w:before="20" w:line="261" w:lineRule="auto"/>
        <w:ind w:left="140" w:right="4221"/>
      </w:pPr>
      <w:r>
        <w:t>Human Resources Business Partner</w:t>
      </w:r>
    </w:p>
    <w:p w14:paraId="4DF1DDAD" w14:textId="77777777" w:rsidR="0071415E" w:rsidRDefault="0071415E">
      <w:pPr>
        <w:pStyle w:val="BodyText"/>
        <w:spacing w:before="20" w:line="261" w:lineRule="auto"/>
        <w:ind w:left="140" w:right="4221"/>
      </w:pPr>
      <w:r>
        <w:t>Health Sciences</w:t>
      </w:r>
    </w:p>
    <w:sectPr w:rsidR="0071415E">
      <w:headerReference w:type="default" r:id="rId7"/>
      <w:pgSz w:w="12240" w:h="15840"/>
      <w:pgMar w:top="1500" w:right="1300" w:bottom="280" w:left="1300" w:header="724" w:footer="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5BDC21" w16cex:dateUtc="2021-04-06T22:50:50.46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AAB20" w14:textId="77777777" w:rsidR="00F22720" w:rsidRDefault="00F22720">
      <w:r>
        <w:separator/>
      </w:r>
    </w:p>
  </w:endnote>
  <w:endnote w:type="continuationSeparator" w:id="0">
    <w:p w14:paraId="27355748" w14:textId="77777777" w:rsidR="00F22720" w:rsidRDefault="00F2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80BD3" w14:textId="77777777" w:rsidR="00F22720" w:rsidRDefault="00F22720">
      <w:r>
        <w:separator/>
      </w:r>
    </w:p>
  </w:footnote>
  <w:footnote w:type="continuationSeparator" w:id="0">
    <w:p w14:paraId="2E9A50D9" w14:textId="77777777" w:rsidR="00F22720" w:rsidRDefault="00F2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0778E" w14:textId="77777777" w:rsidR="00CF4EA0" w:rsidRDefault="001A6C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2B12C4" wp14:editId="07777777">
              <wp:simplePos x="0" y="0"/>
              <wp:positionH relativeFrom="page">
                <wp:posOffset>4734560</wp:posOffset>
              </wp:positionH>
              <wp:positionV relativeFrom="page">
                <wp:posOffset>447040</wp:posOffset>
              </wp:positionV>
              <wp:extent cx="2177415" cy="5003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41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C40A4" w14:textId="77777777" w:rsidR="00F66BC3" w:rsidRDefault="003E58A0" w:rsidP="00F66BC3">
                          <w:pPr>
                            <w:spacing w:before="10" w:line="252" w:lineRule="exact"/>
                            <w:ind w:right="84"/>
                            <w:jc w:val="right"/>
                          </w:pPr>
                          <w:r>
                            <w:t>H</w:t>
                          </w:r>
                          <w:r w:rsidR="001A6CC3"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 w:rsidR="001A6CC3">
                            <w:t>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1A6CC3">
                            <w:t>Investigation Report</w:t>
                          </w:r>
                        </w:p>
                        <w:p w14:paraId="2D78D684" w14:textId="77777777" w:rsidR="00F66BC3" w:rsidRDefault="00F66BC3" w:rsidP="00F66BC3">
                          <w:pPr>
                            <w:spacing w:before="10" w:line="252" w:lineRule="exact"/>
                            <w:ind w:right="84"/>
                            <w:jc w:val="right"/>
                          </w:pPr>
                          <w:r>
                            <w:t>Complainant or Respondent Name?</w:t>
                          </w:r>
                        </w:p>
                        <w:p w14:paraId="2D0B64F1" w14:textId="144E631E" w:rsidR="00CF4EA0" w:rsidRDefault="003E58A0">
                          <w:pPr>
                            <w:ind w:left="2128" w:right="78" w:hanging="281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0E3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71415E">
                            <w:rPr>
                              <w:spacing w:val="-6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B1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.8pt;margin-top:35.2pt;width:171.45pt;height:39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r7q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" filled="f" stroked="f">
              <v:textbox inset="0,0,0,0">
                <w:txbxContent>
                  <w:p w14:paraId="014C40A4" w14:textId="77777777" w:rsidR="00F66BC3" w:rsidRDefault="003E58A0" w:rsidP="00F66BC3">
                    <w:pPr>
                      <w:spacing w:before="10" w:line="252" w:lineRule="exact"/>
                      <w:ind w:right="84"/>
                      <w:jc w:val="right"/>
                    </w:pPr>
                    <w:r>
                      <w:t>H</w:t>
                    </w:r>
                    <w:r w:rsidR="001A6CC3"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 w:rsidR="001A6CC3">
                      <w:t>.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1A6CC3">
                      <w:t>Investigation Report</w:t>
                    </w:r>
                  </w:p>
                  <w:p w14:paraId="2D78D684" w14:textId="77777777" w:rsidR="00F66BC3" w:rsidRDefault="00F66BC3" w:rsidP="00F66BC3">
                    <w:pPr>
                      <w:spacing w:before="10" w:line="252" w:lineRule="exact"/>
                      <w:ind w:right="84"/>
                      <w:jc w:val="right"/>
                    </w:pPr>
                    <w:r>
                      <w:t>Complainant or Respondent Name?</w:t>
                    </w:r>
                  </w:p>
                  <w:p w14:paraId="2D0B64F1" w14:textId="144E631E" w:rsidR="00CF4EA0" w:rsidRDefault="003E58A0">
                    <w:pPr>
                      <w:ind w:left="2128" w:right="78" w:hanging="281"/>
                      <w:jc w:val="right"/>
                      <w:rPr>
                        <w:b/>
                      </w:rPr>
                    </w:pPr>
                    <w:r>
                      <w:rPr>
                        <w:spacing w:val="-52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0E3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71415E">
                      <w:rPr>
                        <w:spacing w:val="-6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D5F"/>
    <w:multiLevelType w:val="hybridMultilevel"/>
    <w:tmpl w:val="CFB2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7A56"/>
    <w:multiLevelType w:val="hybridMultilevel"/>
    <w:tmpl w:val="360001DE"/>
    <w:lvl w:ilvl="0" w:tplc="EE98F72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FC31F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6C42B9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4AE73C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F02AC1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557CDF5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D60D17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5EDA330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ED64AF2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0222ED"/>
    <w:multiLevelType w:val="hybridMultilevel"/>
    <w:tmpl w:val="52BEDAB2"/>
    <w:lvl w:ilvl="0" w:tplc="9B743426">
      <w:start w:val="1"/>
      <w:numFmt w:val="decimal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12A6EA">
      <w:numFmt w:val="bullet"/>
      <w:lvlText w:val=""/>
      <w:lvlJc w:val="left"/>
      <w:pPr>
        <w:ind w:left="1492" w:hanging="272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0EEE2CCE">
      <w:numFmt w:val="bullet"/>
      <w:lvlText w:val="•"/>
      <w:lvlJc w:val="left"/>
      <w:pPr>
        <w:ind w:left="2404" w:hanging="272"/>
      </w:pPr>
      <w:rPr>
        <w:rFonts w:hint="default"/>
        <w:lang w:val="en-US" w:eastAsia="en-US" w:bidi="ar-SA"/>
      </w:rPr>
    </w:lvl>
    <w:lvl w:ilvl="3" w:tplc="201AE698">
      <w:numFmt w:val="bullet"/>
      <w:lvlText w:val="•"/>
      <w:lvlJc w:val="left"/>
      <w:pPr>
        <w:ind w:left="3308" w:hanging="272"/>
      </w:pPr>
      <w:rPr>
        <w:rFonts w:hint="default"/>
        <w:lang w:val="en-US" w:eastAsia="en-US" w:bidi="ar-SA"/>
      </w:rPr>
    </w:lvl>
    <w:lvl w:ilvl="4" w:tplc="FD6E0946">
      <w:numFmt w:val="bullet"/>
      <w:lvlText w:val="•"/>
      <w:lvlJc w:val="left"/>
      <w:pPr>
        <w:ind w:left="4213" w:hanging="272"/>
      </w:pPr>
      <w:rPr>
        <w:rFonts w:hint="default"/>
        <w:lang w:val="en-US" w:eastAsia="en-US" w:bidi="ar-SA"/>
      </w:rPr>
    </w:lvl>
    <w:lvl w:ilvl="5" w:tplc="44F6EFF6">
      <w:numFmt w:val="bullet"/>
      <w:lvlText w:val="•"/>
      <w:lvlJc w:val="left"/>
      <w:pPr>
        <w:ind w:left="5117" w:hanging="272"/>
      </w:pPr>
      <w:rPr>
        <w:rFonts w:hint="default"/>
        <w:lang w:val="en-US" w:eastAsia="en-US" w:bidi="ar-SA"/>
      </w:rPr>
    </w:lvl>
    <w:lvl w:ilvl="6" w:tplc="363CED7E">
      <w:numFmt w:val="bullet"/>
      <w:lvlText w:val="•"/>
      <w:lvlJc w:val="left"/>
      <w:pPr>
        <w:ind w:left="6022" w:hanging="272"/>
      </w:pPr>
      <w:rPr>
        <w:rFonts w:hint="default"/>
        <w:lang w:val="en-US" w:eastAsia="en-US" w:bidi="ar-SA"/>
      </w:rPr>
    </w:lvl>
    <w:lvl w:ilvl="7" w:tplc="83BE6F08">
      <w:numFmt w:val="bullet"/>
      <w:lvlText w:val="•"/>
      <w:lvlJc w:val="left"/>
      <w:pPr>
        <w:ind w:left="6926" w:hanging="272"/>
      </w:pPr>
      <w:rPr>
        <w:rFonts w:hint="default"/>
        <w:lang w:val="en-US" w:eastAsia="en-US" w:bidi="ar-SA"/>
      </w:rPr>
    </w:lvl>
    <w:lvl w:ilvl="8" w:tplc="F09E8F9C">
      <w:numFmt w:val="bullet"/>
      <w:lvlText w:val="•"/>
      <w:lvlJc w:val="left"/>
      <w:pPr>
        <w:ind w:left="7831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6ED3754F"/>
    <w:multiLevelType w:val="hybridMultilevel"/>
    <w:tmpl w:val="2E085FE2"/>
    <w:lvl w:ilvl="0" w:tplc="BE926E9E">
      <w:start w:val="1"/>
      <w:numFmt w:val="upperRoman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2F009872">
      <w:start w:val="1"/>
      <w:numFmt w:val="upperLetter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2" w:tplc="C95684A8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B46C1FF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AA3C4CD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033419BC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953A7EAE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707CE3FA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A6545600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A0"/>
    <w:rsid w:val="001A6CC3"/>
    <w:rsid w:val="00275B2C"/>
    <w:rsid w:val="003A3260"/>
    <w:rsid w:val="003B50E3"/>
    <w:rsid w:val="003E58A0"/>
    <w:rsid w:val="004814CE"/>
    <w:rsid w:val="00515877"/>
    <w:rsid w:val="00541AA4"/>
    <w:rsid w:val="006816EE"/>
    <w:rsid w:val="006C5C35"/>
    <w:rsid w:val="0071415E"/>
    <w:rsid w:val="009B4E64"/>
    <w:rsid w:val="009D295D"/>
    <w:rsid w:val="00A419B3"/>
    <w:rsid w:val="00AE6A35"/>
    <w:rsid w:val="00B008E2"/>
    <w:rsid w:val="00C310E1"/>
    <w:rsid w:val="00C61B02"/>
    <w:rsid w:val="00CE0891"/>
    <w:rsid w:val="00CF4EA0"/>
    <w:rsid w:val="00D26D86"/>
    <w:rsid w:val="00D8179A"/>
    <w:rsid w:val="00DD17D7"/>
    <w:rsid w:val="00DD2BBD"/>
    <w:rsid w:val="00DF361A"/>
    <w:rsid w:val="00E458E8"/>
    <w:rsid w:val="00EC1599"/>
    <w:rsid w:val="00F22720"/>
    <w:rsid w:val="00F66BC3"/>
    <w:rsid w:val="00F839BF"/>
    <w:rsid w:val="253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4C2E8"/>
  <w15:docId w15:val="{6E6AF5D2-6EF4-4230-B751-A52EB20A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92" w:hanging="272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F66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B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6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BC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5B2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B2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d5f91724815e4318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Anne Lance</dc:creator>
  <cp:lastModifiedBy>Jeffrey Hughes</cp:lastModifiedBy>
  <cp:revision>2</cp:revision>
  <dcterms:created xsi:type="dcterms:W3CDTF">2021-10-20T16:26:00Z</dcterms:created>
  <dcterms:modified xsi:type="dcterms:W3CDTF">2021-10-20T16:26:00Z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2021-03-19T00:00:00Z</vt:filetime>
  </property>
</Properties>
</file>